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4C0728" w:rsidRPr="00AF6215" w:rsidP="00DD6080" w14:paraId="14975968" w14:textId="77777777">
      <w:pPr>
        <w:pStyle w:val="NoSpacing"/>
        <w:spacing w:before="0"/>
        <w:jc w:val="center"/>
        <w:rPr>
          <w:rFonts w:ascii="Arial Narrow" w:hAnsi="Arial Narrow" w:cs="Tahoma"/>
          <w:b/>
          <w:sz w:val="20"/>
          <w:szCs w:val="20"/>
        </w:rPr>
      </w:pPr>
    </w:p>
    <w:p w:rsidR="001D6033" w:rsidRPr="009C4E12" w:rsidP="00DD6080" w14:paraId="28972983" w14:textId="0BA0882E">
      <w:pPr>
        <w:pStyle w:val="NoSpacing"/>
        <w:jc w:val="center"/>
        <w:rPr>
          <w:rFonts w:ascii="Arial Narrow" w:hAnsi="Arial Narrow" w:cs="Tahoma"/>
          <w:b/>
        </w:rPr>
      </w:pPr>
      <w:r w:rsidRPr="009C4E12">
        <w:rPr>
          <w:rFonts w:ascii="Arial Narrow" w:hAnsi="Arial Narrow" w:cs="Tahoma"/>
          <w:b/>
        </w:rPr>
        <w:t>1.SINIF GÖRSEL SANATLAR DERSİ DERS PLANI</w:t>
      </w:r>
    </w:p>
    <w:p w:rsidR="00FF1DD2" w:rsidRPr="009C4E12" w:rsidP="00DD6080" w14:paraId="0C7006F2" w14:textId="77777777">
      <w:pPr>
        <w:pStyle w:val="NoSpacing"/>
        <w:jc w:val="center"/>
        <w:rPr>
          <w:rFonts w:ascii="Arial Narrow" w:hAnsi="Arial Narrow" w:cs="Tahoma"/>
          <w:b/>
          <w:color w:val="FF0000"/>
        </w:rPr>
      </w:pPr>
      <w:r w:rsidRPr="009C4E12">
        <w:rPr>
          <w:rFonts w:ascii="Arial Narrow" w:hAnsi="Arial Narrow" w:cs="Tahoma"/>
          <w:b/>
          <w:color w:val="FF0000"/>
        </w:rPr>
        <w:t>4.Hafta</w:t>
      </w:r>
    </w:p>
    <w:p w:rsidR="00DD6080" w:rsidRPr="009C4E12" w:rsidP="00843158" w14:paraId="15791995" w14:textId="5C4EC360">
      <w:pPr>
        <w:pStyle w:val="NoSpacing"/>
        <w:jc w:val="center"/>
        <w:rPr>
          <w:rFonts w:ascii="Arial Narrow" w:hAnsi="Arial Narrow" w:cs="Tahoma"/>
        </w:rPr>
      </w:pPr>
      <w:r w:rsidRPr="009C4E12">
        <w:rPr>
          <w:rFonts w:ascii="Arial Narrow" w:hAnsi="Arial Narrow" w:cs="Tahoma"/>
          <w:b/>
        </w:rPr>
        <w:t xml:space="preserve"> (</w:t>
      </w:r>
      <w:r w:rsidRPr="009C4E12" w:rsidR="00C0270B">
        <w:rPr>
          <w:rFonts w:ascii="Arial Narrow" w:hAnsi="Arial Narrow" w:cs="Tahoma"/>
          <w:b/>
        </w:rPr>
        <w:t>05-09</w:t>
      </w:r>
      <w:r w:rsidRPr="009C4E12" w:rsidR="00AA576B">
        <w:rPr>
          <w:rFonts w:ascii="Arial Narrow" w:hAnsi="Arial Narrow" w:cs="Tahoma"/>
          <w:b/>
        </w:rPr>
        <w:t xml:space="preserve"> Ekim </w:t>
      </w:r>
      <w:r w:rsidRPr="009C4E12" w:rsidR="004B68C4">
        <w:rPr>
          <w:rFonts w:ascii="Arial Narrow" w:hAnsi="Arial Narrow" w:cs="Tahoma"/>
          <w:b/>
        </w:rPr>
        <w:t>2026</w:t>
      </w:r>
      <w:r w:rsidRPr="009C4E12">
        <w:rPr>
          <w:rFonts w:ascii="Arial Narrow" w:hAnsi="Arial Narrow" w:cs="Tahoma"/>
        </w:rPr>
        <w:t>)</w:t>
      </w:r>
    </w:p>
    <w:p w:rsidR="00C0270B" w:rsidRPr="00AF6215" w:rsidP="00843158" w14:paraId="0E9B5FB4" w14:textId="79B32CF1">
      <w:pPr>
        <w:pStyle w:val="NoSpacing"/>
        <w:jc w:val="center"/>
        <w:rPr>
          <w:rFonts w:ascii="Arial Narrow" w:hAnsi="Arial Narrow" w:cs="Tahoma"/>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335"/>
        <w:gridCol w:w="3577"/>
        <w:gridCol w:w="882"/>
        <w:gridCol w:w="4355"/>
      </w:tblGrid>
      <w:tr w14:paraId="0F6F42E7"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C0270B" w:rsidRPr="00AF6215" w:rsidP="0059189C" w14:paraId="6DC3E684"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007CB2D3" w14:textId="77777777" w:rsidTr="0059189C">
        <w:tblPrEx>
          <w:tblW w:w="4921" w:type="pct"/>
          <w:tblInd w:w="132" w:type="dxa"/>
          <w:shd w:val="clear" w:color="auto" w:fill="FFFFFF" w:themeFill="background1"/>
          <w:tblLayout w:type="fixed"/>
          <w:tblLook w:val="04A0"/>
        </w:tblPrEx>
        <w:trPr>
          <w:trHeight w:val="94"/>
        </w:trPr>
        <w:tc>
          <w:tcPr>
            <w:tcW w:w="1036" w:type="pct"/>
            <w:shd w:val="clear" w:color="auto" w:fill="FFFFFF" w:themeFill="background1"/>
            <w:tcMar>
              <w:top w:w="28" w:type="dxa"/>
              <w:bottom w:w="28" w:type="dxa"/>
            </w:tcMar>
            <w:vAlign w:val="center"/>
          </w:tcPr>
          <w:p w:rsidR="00C0270B" w:rsidRPr="00AF6215" w:rsidP="0059189C" w14:paraId="3A664F97"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604" w:type="pct"/>
            <w:shd w:val="clear" w:color="auto" w:fill="FFFFFF" w:themeFill="background1"/>
            <w:tcMar>
              <w:top w:w="28" w:type="dxa"/>
              <w:bottom w:w="28" w:type="dxa"/>
            </w:tcMar>
            <w:vAlign w:val="center"/>
          </w:tcPr>
          <w:p w:rsidR="00C0270B" w:rsidRPr="00AF6215" w:rsidP="0059189C" w14:paraId="02082C20"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86" w:type="pct"/>
            <w:shd w:val="clear" w:color="auto" w:fill="FFFFFF" w:themeFill="background1"/>
            <w:tcMar>
              <w:top w:w="28" w:type="dxa"/>
              <w:bottom w:w="28" w:type="dxa"/>
            </w:tcMar>
            <w:vAlign w:val="center"/>
          </w:tcPr>
          <w:p w:rsidR="00C0270B" w:rsidRPr="00AF6215" w:rsidP="0059189C" w14:paraId="0E917A0E"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1912" w:type="pct"/>
            <w:shd w:val="clear" w:color="auto" w:fill="FFFFFF" w:themeFill="background1"/>
            <w:tcMar>
              <w:top w:w="28" w:type="dxa"/>
              <w:bottom w:w="28" w:type="dxa"/>
            </w:tcMar>
            <w:vAlign w:val="center"/>
          </w:tcPr>
          <w:p w:rsidR="00C0270B" w:rsidRPr="00AF6215" w:rsidP="0059189C" w14:paraId="7E0427ED"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54FA0BE7" w14:textId="77777777" w:rsidTr="0059189C">
        <w:tblPrEx>
          <w:tblW w:w="4921" w:type="pct"/>
          <w:tblInd w:w="132" w:type="dxa"/>
          <w:shd w:val="clear" w:color="auto" w:fill="FFFFFF" w:themeFill="background1"/>
          <w:tblLayout w:type="fixed"/>
          <w:tblLook w:val="04A0"/>
        </w:tblPrEx>
        <w:trPr>
          <w:trHeight w:val="146"/>
        </w:trPr>
        <w:tc>
          <w:tcPr>
            <w:tcW w:w="1036" w:type="pct"/>
            <w:shd w:val="clear" w:color="auto" w:fill="FFFFFF" w:themeFill="background1"/>
            <w:tcMar>
              <w:top w:w="28" w:type="dxa"/>
              <w:bottom w:w="28" w:type="dxa"/>
            </w:tcMar>
            <w:vAlign w:val="center"/>
          </w:tcPr>
          <w:p w:rsidR="00C0270B" w:rsidRPr="00AF6215" w:rsidP="0059189C" w14:paraId="4AE508B7"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604" w:type="pct"/>
            <w:shd w:val="clear" w:color="auto" w:fill="FFFFFF" w:themeFill="background1"/>
            <w:tcMar>
              <w:top w:w="28" w:type="dxa"/>
              <w:bottom w:w="28" w:type="dxa"/>
            </w:tcMar>
            <w:vAlign w:val="center"/>
          </w:tcPr>
          <w:p w:rsidR="00C0270B" w:rsidRPr="00AF6215" w:rsidP="0059189C" w14:paraId="4F8C39EF" w14:textId="77777777">
            <w:pPr>
              <w:pStyle w:val="NoSpacing"/>
              <w:rPr>
                <w:rFonts w:ascii="Arial Narrow" w:hAnsi="Arial Narrow" w:cs="Tahoma"/>
                <w:sz w:val="20"/>
                <w:szCs w:val="20"/>
              </w:rPr>
            </w:pPr>
            <w:r w:rsidRPr="00AF6215">
              <w:rPr>
                <w:rFonts w:ascii="Arial Narrow" w:hAnsi="Arial Narrow" w:cs="Tahoma"/>
                <w:sz w:val="20"/>
                <w:szCs w:val="20"/>
              </w:rPr>
              <w:t xml:space="preserve">1. TEMA: </w:t>
            </w:r>
            <w:r w:rsidRPr="00AF6215">
              <w:rPr>
                <w:rFonts w:ascii="Arial Narrow" w:hAnsi="Arial Narrow" w:cs="Tahoma"/>
                <w:b/>
                <w:color w:val="FF0000"/>
                <w:sz w:val="20"/>
                <w:szCs w:val="20"/>
              </w:rPr>
              <w:t>HAYAT VE SANAT</w:t>
            </w:r>
          </w:p>
        </w:tc>
        <w:tc>
          <w:tcPr>
            <w:tcW w:w="386" w:type="pct"/>
            <w:shd w:val="clear" w:color="auto" w:fill="FFFFFF" w:themeFill="background1"/>
            <w:tcMar>
              <w:top w:w="28" w:type="dxa"/>
              <w:bottom w:w="28" w:type="dxa"/>
            </w:tcMar>
            <w:vAlign w:val="center"/>
          </w:tcPr>
          <w:p w:rsidR="00C0270B" w:rsidRPr="00AF6215" w:rsidP="0059189C" w14:paraId="519768E1"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1912" w:type="pct"/>
            <w:shd w:val="clear" w:color="auto" w:fill="FFFFFF" w:themeFill="background1"/>
            <w:tcMar>
              <w:top w:w="28" w:type="dxa"/>
              <w:bottom w:w="28" w:type="dxa"/>
            </w:tcMar>
            <w:vAlign w:val="center"/>
          </w:tcPr>
          <w:p w:rsidR="00C0270B" w:rsidRPr="00AF6215" w:rsidP="0059189C" w14:paraId="389F5E86"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096E82E2" w14:textId="77777777" w:rsidTr="0059189C">
        <w:tblPrEx>
          <w:tblW w:w="4921" w:type="pct"/>
          <w:tblInd w:w="132" w:type="dxa"/>
          <w:shd w:val="clear" w:color="auto" w:fill="FFFFFF" w:themeFill="background1"/>
          <w:tblLayout w:type="fixed"/>
          <w:tblLook w:val="04A0"/>
        </w:tblPrEx>
        <w:trPr>
          <w:trHeight w:val="146"/>
        </w:trPr>
        <w:tc>
          <w:tcPr>
            <w:tcW w:w="1036" w:type="pct"/>
            <w:shd w:val="clear" w:color="auto" w:fill="FFFFFF" w:themeFill="background1"/>
            <w:tcMar>
              <w:top w:w="28" w:type="dxa"/>
              <w:bottom w:w="28" w:type="dxa"/>
            </w:tcMar>
            <w:vAlign w:val="center"/>
          </w:tcPr>
          <w:p w:rsidR="00C0270B" w:rsidRPr="00AF6215" w:rsidP="0059189C" w14:paraId="17A772DD"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27" w:type="pct"/>
            <w:gridSpan w:val="3"/>
            <w:shd w:val="clear" w:color="auto" w:fill="FFFFFF" w:themeFill="background1"/>
            <w:tcMar>
              <w:top w:w="28" w:type="dxa"/>
              <w:bottom w:w="28" w:type="dxa"/>
            </w:tcMar>
            <w:vAlign w:val="center"/>
          </w:tcPr>
          <w:p w:rsidR="00C0270B" w:rsidRPr="00AF6215" w:rsidP="0059189C" w14:paraId="0DEE48E0" w14:textId="77777777">
            <w:pPr>
              <w:pStyle w:val="NoSpacing"/>
              <w:rPr>
                <w:rFonts w:ascii="Arial Narrow" w:hAnsi="Arial Narrow" w:cs="Tahoma"/>
                <w:color w:val="FF0000"/>
                <w:sz w:val="20"/>
                <w:szCs w:val="20"/>
                <w14:ligatures w14:val="standardContextual"/>
              </w:rPr>
            </w:pPr>
            <w:r w:rsidRPr="00AF6215">
              <w:rPr>
                <w:rFonts w:ascii="Arial Narrow" w:hAnsi="Arial Narrow" w:cs="Tahoma"/>
                <w:b/>
                <w:color w:val="FF0000"/>
                <w:sz w:val="20"/>
                <w:szCs w:val="20"/>
                <w14:ligatures w14:val="standardContextual"/>
              </w:rPr>
              <w:t>Doğal ve Yapay Nesnelerle Kolaj</w:t>
            </w:r>
          </w:p>
        </w:tc>
      </w:tr>
      <w:tr w14:paraId="1A6A1336" w14:textId="77777777" w:rsidTr="0059189C">
        <w:tblPrEx>
          <w:tblW w:w="4921" w:type="pct"/>
          <w:tblInd w:w="132" w:type="dxa"/>
          <w:shd w:val="clear" w:color="auto" w:fill="FFFFFF" w:themeFill="background1"/>
          <w:tblLayout w:type="fixed"/>
          <w:tblLook w:val="04A0"/>
        </w:tblPrEx>
        <w:trPr>
          <w:trHeight w:val="146"/>
        </w:trPr>
        <w:tc>
          <w:tcPr>
            <w:tcW w:w="1036" w:type="pct"/>
            <w:shd w:val="clear" w:color="auto" w:fill="FFFFFF" w:themeFill="background1"/>
            <w:tcMar>
              <w:top w:w="28" w:type="dxa"/>
              <w:bottom w:w="28" w:type="dxa"/>
            </w:tcMar>
            <w:vAlign w:val="center"/>
          </w:tcPr>
          <w:p w:rsidR="00C0270B" w:rsidRPr="00AF6215" w:rsidP="0059189C" w14:paraId="6F9FD2D8"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27" w:type="pct"/>
            <w:gridSpan w:val="3"/>
            <w:shd w:val="clear" w:color="auto" w:fill="FFFFFF" w:themeFill="background1"/>
            <w:tcMar>
              <w:top w:w="28" w:type="dxa"/>
              <w:bottom w:w="28" w:type="dxa"/>
            </w:tcMar>
            <w:vAlign w:val="center"/>
          </w:tcPr>
          <w:p w:rsidR="00C0270B" w:rsidRPr="00AF6215" w:rsidP="0059189C" w14:paraId="616891E4"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GS.1.1.2. Farklı renkler ve geometrik şekillerdeki doğal ve yapay malzemelerle kolaj yapabilme</w:t>
            </w:r>
          </w:p>
          <w:p w:rsidR="00C0270B" w:rsidRPr="00AF6215" w:rsidP="0059189C" w14:paraId="03B1C78D"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Farklı renkler ve şekillerdeki nesnelerle pano tasarlar.</w:t>
            </w:r>
          </w:p>
          <w:p w:rsidR="00C0270B" w:rsidRPr="00AF6215" w:rsidP="0059189C" w14:paraId="56411907"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b) Farklı renkler ve geometrik şekillerdeki doğal ve yapay malzemelerle kolaj oluşturur.</w:t>
            </w:r>
          </w:p>
        </w:tc>
      </w:tr>
      <w:tr w14:paraId="09355513" w14:textId="77777777" w:rsidTr="0059189C">
        <w:tblPrEx>
          <w:tblW w:w="4921" w:type="pct"/>
          <w:tblInd w:w="132" w:type="dxa"/>
          <w:shd w:val="clear" w:color="auto" w:fill="FFFFFF" w:themeFill="background1"/>
          <w:tblLayout w:type="fixed"/>
          <w:tblLook w:val="04A0"/>
        </w:tblPrEx>
        <w:trPr>
          <w:trHeight w:val="146"/>
        </w:trPr>
        <w:tc>
          <w:tcPr>
            <w:tcW w:w="1036" w:type="pct"/>
            <w:shd w:val="clear" w:color="auto" w:fill="FFFFFF" w:themeFill="background1"/>
            <w:tcMar>
              <w:top w:w="28" w:type="dxa"/>
              <w:bottom w:w="28" w:type="dxa"/>
            </w:tcMar>
            <w:vAlign w:val="center"/>
          </w:tcPr>
          <w:p w:rsidR="00C0270B" w:rsidRPr="00AF6215" w:rsidP="0059189C" w14:paraId="726FC725"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27" w:type="pct"/>
            <w:gridSpan w:val="3"/>
            <w:shd w:val="clear" w:color="auto" w:fill="FFFFFF" w:themeFill="background1"/>
            <w:tcMar>
              <w:top w:w="28" w:type="dxa"/>
              <w:bottom w:w="28" w:type="dxa"/>
            </w:tcMar>
            <w:vAlign w:val="center"/>
          </w:tcPr>
          <w:p w:rsidR="00C0270B" w:rsidRPr="00AF6215" w:rsidP="0059189C" w14:paraId="4537D00D"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75693622" w14:textId="77777777" w:rsidTr="0059189C">
        <w:tblPrEx>
          <w:tblW w:w="4921" w:type="pct"/>
          <w:tblInd w:w="132" w:type="dxa"/>
          <w:shd w:val="clear" w:color="auto" w:fill="FFFFFF" w:themeFill="background1"/>
          <w:tblLayout w:type="fixed"/>
          <w:tblLook w:val="04A0"/>
        </w:tblPrEx>
        <w:trPr>
          <w:trHeight w:val="318"/>
        </w:trPr>
        <w:tc>
          <w:tcPr>
            <w:tcW w:w="1036" w:type="pct"/>
            <w:shd w:val="clear" w:color="auto" w:fill="FFFFFF" w:themeFill="background1"/>
            <w:tcMar>
              <w:top w:w="28" w:type="dxa"/>
              <w:bottom w:w="28" w:type="dxa"/>
            </w:tcMar>
            <w:vAlign w:val="center"/>
          </w:tcPr>
          <w:p w:rsidR="00C0270B" w:rsidRPr="00AF6215" w:rsidP="0059189C" w14:paraId="5E0D5EEA"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27" w:type="pct"/>
            <w:gridSpan w:val="3"/>
            <w:shd w:val="clear" w:color="auto" w:fill="FFFFFF" w:themeFill="background1"/>
            <w:tcMar>
              <w:top w:w="28" w:type="dxa"/>
              <w:bottom w:w="28" w:type="dxa"/>
            </w:tcMar>
            <w:vAlign w:val="center"/>
          </w:tcPr>
          <w:p w:rsidR="00C0270B" w:rsidRPr="00AF6215" w:rsidP="0059189C" w14:paraId="41FF2CDF"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45AA43BF"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C0270B" w:rsidRPr="00AF6215" w:rsidP="0059189C" w14:paraId="604EAF5C"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5BC60768" w14:textId="77777777" w:rsidTr="0059189C">
        <w:tblPrEx>
          <w:tblW w:w="4921" w:type="pct"/>
          <w:tblInd w:w="132" w:type="dxa"/>
          <w:shd w:val="clear" w:color="auto" w:fill="FFFFFF" w:themeFill="background1"/>
          <w:tblLayout w:type="fixed"/>
          <w:tblLook w:val="04A0"/>
        </w:tblPrEx>
        <w:trPr>
          <w:trHeight w:val="146"/>
        </w:trPr>
        <w:tc>
          <w:tcPr>
            <w:tcW w:w="1036" w:type="pct"/>
            <w:shd w:val="clear" w:color="auto" w:fill="FFFFFF" w:themeFill="background1"/>
            <w:tcMar>
              <w:top w:w="28" w:type="dxa"/>
              <w:bottom w:w="28" w:type="dxa"/>
            </w:tcMar>
            <w:vAlign w:val="center"/>
          </w:tcPr>
          <w:p w:rsidR="00C0270B" w:rsidRPr="00AF6215" w:rsidP="0059189C" w14:paraId="2FF5E2BC" w14:textId="77777777">
            <w:pPr>
              <w:pStyle w:val="NoSpacing"/>
              <w:rPr>
                <w:rFonts w:ascii="Arial Narrow" w:hAnsi="Arial Narrow" w:cs="Tahoma"/>
                <w:b/>
                <w:sz w:val="20"/>
                <w:szCs w:val="20"/>
              </w:rPr>
            </w:pPr>
            <w:r w:rsidRPr="00AF6215">
              <w:rPr>
                <w:rFonts w:ascii="Arial Narrow" w:hAnsi="Arial Narrow" w:cs="Tahoma"/>
                <w:b/>
                <w:sz w:val="20"/>
                <w:szCs w:val="20"/>
              </w:rPr>
              <w:t>Sosyal-Duygusal Öğr. Bec.</w:t>
            </w:r>
          </w:p>
        </w:tc>
        <w:tc>
          <w:tcPr>
            <w:tcW w:w="3927" w:type="pct"/>
            <w:gridSpan w:val="3"/>
            <w:shd w:val="clear" w:color="auto" w:fill="FFFFFF" w:themeFill="background1"/>
            <w:tcMar>
              <w:top w:w="28" w:type="dxa"/>
              <w:bottom w:w="28" w:type="dxa"/>
            </w:tcMar>
            <w:vAlign w:val="center"/>
          </w:tcPr>
          <w:p w:rsidR="00C0270B" w:rsidRPr="00AF6215" w:rsidP="0059189C" w14:paraId="070812CD" w14:textId="77777777">
            <w:pPr>
              <w:pStyle w:val="NoSpacing"/>
              <w:rPr>
                <w:rFonts w:ascii="Arial Narrow" w:hAnsi="Arial Narrow" w:cs="Tahoma"/>
                <w:sz w:val="20"/>
                <w:szCs w:val="20"/>
              </w:rPr>
            </w:pPr>
            <w:r w:rsidRPr="00AF6215">
              <w:rPr>
                <w:rFonts w:ascii="Arial Narrow" w:hAnsi="Arial Narrow" w:cs="Tahoma"/>
                <w:sz w:val="20"/>
                <w:szCs w:val="20"/>
              </w:rPr>
              <w:t>SDB1.1. Kendini Tanıma (Öz Farkındalık), SDB1.2. Kendini Düzenleme (Öz Düzenleme), SDB2.1. İletişim, SDB2.2. İş Birliği, SDB3.3. Sorumlu Karar Verme</w:t>
            </w:r>
          </w:p>
        </w:tc>
      </w:tr>
      <w:tr w14:paraId="64EEE097" w14:textId="77777777" w:rsidTr="0059189C">
        <w:tblPrEx>
          <w:tblW w:w="4921" w:type="pct"/>
          <w:tblInd w:w="132" w:type="dxa"/>
          <w:shd w:val="clear" w:color="auto" w:fill="FFFFFF" w:themeFill="background1"/>
          <w:tblLayout w:type="fixed"/>
          <w:tblLook w:val="04A0"/>
        </w:tblPrEx>
        <w:trPr>
          <w:trHeight w:val="156"/>
        </w:trPr>
        <w:tc>
          <w:tcPr>
            <w:tcW w:w="1036" w:type="pct"/>
            <w:shd w:val="clear" w:color="auto" w:fill="FFFFFF" w:themeFill="background1"/>
            <w:tcMar>
              <w:top w:w="28" w:type="dxa"/>
              <w:bottom w:w="28" w:type="dxa"/>
            </w:tcMar>
            <w:vAlign w:val="center"/>
          </w:tcPr>
          <w:p w:rsidR="00C0270B" w:rsidRPr="00AF6215" w:rsidP="0059189C" w14:paraId="5716FED1"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27" w:type="pct"/>
            <w:gridSpan w:val="3"/>
            <w:shd w:val="clear" w:color="auto" w:fill="FFFFFF" w:themeFill="background1"/>
            <w:tcMar>
              <w:top w:w="28" w:type="dxa"/>
              <w:bottom w:w="28" w:type="dxa"/>
            </w:tcMar>
            <w:vAlign w:val="center"/>
          </w:tcPr>
          <w:p w:rsidR="00C0270B" w:rsidRPr="00AF6215" w:rsidP="0059189C" w14:paraId="283A7031" w14:textId="77777777">
            <w:pPr>
              <w:pStyle w:val="NoSpacing"/>
              <w:rPr>
                <w:rFonts w:ascii="Arial Narrow" w:hAnsi="Arial Narrow" w:cs="Tahoma"/>
                <w:sz w:val="20"/>
                <w:szCs w:val="20"/>
              </w:rPr>
            </w:pPr>
            <w:r w:rsidRPr="00AF6215">
              <w:rPr>
                <w:rFonts w:ascii="Arial Narrow" w:hAnsi="Arial Narrow" w:cs="Tahoma"/>
                <w:sz w:val="20"/>
                <w:szCs w:val="20"/>
              </w:rPr>
              <w:t>D3. Çalışkanlık, D4. Dostluk, D11. Özgürlük, D13. Sağlıklı Yaşam, D14. Saygı, D15. Sevgi, D19. Vatanseverlik</w:t>
            </w:r>
          </w:p>
        </w:tc>
      </w:tr>
      <w:tr w14:paraId="6B1F60F6" w14:textId="77777777" w:rsidTr="0059189C">
        <w:tblPrEx>
          <w:tblW w:w="4921" w:type="pct"/>
          <w:tblInd w:w="132" w:type="dxa"/>
          <w:shd w:val="clear" w:color="auto" w:fill="FFFFFF" w:themeFill="background1"/>
          <w:tblLayout w:type="fixed"/>
          <w:tblLook w:val="04A0"/>
        </w:tblPrEx>
        <w:trPr>
          <w:trHeight w:val="146"/>
        </w:trPr>
        <w:tc>
          <w:tcPr>
            <w:tcW w:w="1036" w:type="pct"/>
            <w:shd w:val="clear" w:color="auto" w:fill="FFFFFF" w:themeFill="background1"/>
            <w:tcMar>
              <w:top w:w="28" w:type="dxa"/>
              <w:bottom w:w="28" w:type="dxa"/>
            </w:tcMar>
            <w:vAlign w:val="center"/>
          </w:tcPr>
          <w:p w:rsidR="00C0270B" w:rsidRPr="00AF6215" w:rsidP="0059189C" w14:paraId="3B2AE410"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27" w:type="pct"/>
            <w:gridSpan w:val="3"/>
            <w:shd w:val="clear" w:color="auto" w:fill="FFFFFF" w:themeFill="background1"/>
            <w:tcMar>
              <w:top w:w="28" w:type="dxa"/>
              <w:bottom w:w="28" w:type="dxa"/>
            </w:tcMar>
            <w:vAlign w:val="center"/>
          </w:tcPr>
          <w:p w:rsidR="00C0270B" w:rsidRPr="00AF6215" w:rsidP="0059189C" w14:paraId="777C002B" w14:textId="77777777">
            <w:pPr>
              <w:pStyle w:val="NoSpacing"/>
              <w:rPr>
                <w:rFonts w:ascii="Arial Narrow" w:hAnsi="Arial Narrow" w:cs="Tahoma"/>
                <w:sz w:val="20"/>
                <w:szCs w:val="20"/>
              </w:rPr>
            </w:pPr>
            <w:r w:rsidRPr="00AF6215">
              <w:rPr>
                <w:rFonts w:ascii="Arial Narrow" w:hAnsi="Arial Narrow" w:cs="Tahoma"/>
                <w:sz w:val="20"/>
                <w:szCs w:val="20"/>
              </w:rPr>
              <w:t>OB2. Dijital Okuryazarlık, OB4. Görsel Okuryazarlık, OB9. Sanat Okuryazarlığı</w:t>
            </w:r>
          </w:p>
        </w:tc>
      </w:tr>
      <w:tr w14:paraId="2A1D82C1" w14:textId="77777777" w:rsidTr="0059189C">
        <w:tblPrEx>
          <w:tblW w:w="4921" w:type="pct"/>
          <w:tblInd w:w="132" w:type="dxa"/>
          <w:shd w:val="clear" w:color="auto" w:fill="FFFFFF" w:themeFill="background1"/>
          <w:tblLayout w:type="fixed"/>
          <w:tblLook w:val="04A0"/>
        </w:tblPrEx>
        <w:trPr>
          <w:trHeight w:val="252"/>
        </w:trPr>
        <w:tc>
          <w:tcPr>
            <w:tcW w:w="1036" w:type="pct"/>
            <w:shd w:val="clear" w:color="auto" w:fill="FFFFFF" w:themeFill="background1"/>
            <w:tcMar>
              <w:top w:w="28" w:type="dxa"/>
              <w:bottom w:w="28" w:type="dxa"/>
            </w:tcMar>
            <w:vAlign w:val="center"/>
          </w:tcPr>
          <w:p w:rsidR="00C0270B" w:rsidRPr="00AF6215" w:rsidP="0059189C" w14:paraId="2DD7BA93"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27" w:type="pct"/>
            <w:gridSpan w:val="3"/>
            <w:shd w:val="clear" w:color="auto" w:fill="FFFFFF" w:themeFill="background1"/>
            <w:tcMar>
              <w:top w:w="28" w:type="dxa"/>
              <w:bottom w:w="28" w:type="dxa"/>
            </w:tcMar>
            <w:vAlign w:val="center"/>
          </w:tcPr>
          <w:p w:rsidR="00C0270B" w:rsidRPr="00AF6215" w:rsidP="0059189C" w14:paraId="481D60F5"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gözlem formları, kontrol listeleri, öz değerlendirme formları ve akran değerlendirme formları kullanılarak değerlendirilebilir. Performans görevi olarak öğrencilerden doğal ve yapay malzemelerle kolaj tekniğini kullanarak ortak bir sınıf panosu oluşturmaları istenir. Öğrencilerden sanatsal ürünlerde renk ve geometrik şekil uyumuna dikkat etmeleri beklenir.</w:t>
            </w:r>
          </w:p>
        </w:tc>
      </w:tr>
      <w:tr w14:paraId="5F301047" w14:textId="77777777" w:rsidTr="0059189C">
        <w:tblPrEx>
          <w:tblW w:w="4921" w:type="pct"/>
          <w:tblInd w:w="132" w:type="dxa"/>
          <w:shd w:val="clear" w:color="auto" w:fill="FFFFFF" w:themeFill="background1"/>
          <w:tblLayout w:type="fixed"/>
          <w:tblLook w:val="04A0"/>
        </w:tblPrEx>
        <w:trPr>
          <w:trHeight w:val="185"/>
        </w:trPr>
        <w:tc>
          <w:tcPr>
            <w:tcW w:w="1036" w:type="pct"/>
            <w:shd w:val="clear" w:color="auto" w:fill="FFFFFF" w:themeFill="background1"/>
            <w:tcMar>
              <w:top w:w="28" w:type="dxa"/>
              <w:bottom w:w="28" w:type="dxa"/>
            </w:tcMar>
            <w:vAlign w:val="center"/>
          </w:tcPr>
          <w:p w:rsidR="00C0270B" w:rsidRPr="00AF6215" w:rsidP="0059189C" w14:paraId="492DE13B"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27" w:type="pct"/>
            <w:gridSpan w:val="3"/>
            <w:shd w:val="clear" w:color="auto" w:fill="FFFFFF" w:themeFill="background1"/>
            <w:tcMar>
              <w:top w:w="28" w:type="dxa"/>
              <w:bottom w:w="28" w:type="dxa"/>
            </w:tcMar>
            <w:vAlign w:val="center"/>
          </w:tcPr>
          <w:p w:rsidR="00C0270B" w:rsidRPr="00AF6215" w:rsidP="0059189C" w14:paraId="00267A57"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çevre bilinci, doğal malzeme, geometrik şekil, kolaj, renk, yapay malzeme</w:t>
            </w:r>
          </w:p>
        </w:tc>
      </w:tr>
      <w:tr w14:paraId="1BC49200" w14:textId="77777777" w:rsidTr="0059189C">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C0270B" w:rsidRPr="00AF6215" w:rsidP="0059189C" w14:paraId="51ED683B"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432E1F92" w14:textId="77777777" w:rsidTr="0059189C">
        <w:tblPrEx>
          <w:tblW w:w="4921" w:type="pct"/>
          <w:tblInd w:w="132" w:type="dxa"/>
          <w:shd w:val="clear" w:color="auto" w:fill="FFFFFF" w:themeFill="background1"/>
          <w:tblLayout w:type="fixed"/>
          <w:tblLook w:val="04A0"/>
        </w:tblPrEx>
        <w:trPr>
          <w:trHeight w:val="760"/>
        </w:trPr>
        <w:tc>
          <w:tcPr>
            <w:tcW w:w="1036" w:type="pct"/>
            <w:shd w:val="clear" w:color="auto" w:fill="FFFFFF" w:themeFill="background1"/>
            <w:tcMar>
              <w:top w:w="28" w:type="dxa"/>
              <w:bottom w:w="28" w:type="dxa"/>
            </w:tcMar>
            <w:vAlign w:val="center"/>
          </w:tcPr>
          <w:p w:rsidR="00C0270B" w:rsidRPr="00AF6215" w:rsidP="0059189C" w14:paraId="5F21D96C"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27" w:type="pct"/>
            <w:gridSpan w:val="3"/>
            <w:shd w:val="clear" w:color="auto" w:fill="FFFFFF" w:themeFill="background1"/>
            <w:tcMar>
              <w:top w:w="28" w:type="dxa"/>
              <w:bottom w:w="28" w:type="dxa"/>
            </w:tcMar>
            <w:vAlign w:val="center"/>
          </w:tcPr>
          <w:p w:rsidR="00C0270B" w:rsidRPr="00AF6215" w:rsidP="0059189C" w14:paraId="360452E2"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 xml:space="preserve">Her öğrencinin ekip içinde rol üstlenmesi ve bireysel katkılarını ifade etmesi sağlanır (SDB1.1). Gruplardan sanatsal ürünlerini, kullandıkları malzemeleri, süreç boyunca yaptıkları gözlemleri ve estetik kararlarını paylaşmaları istenir. </w:t>
            </w:r>
          </w:p>
          <w:p w:rsidR="00C0270B" w:rsidRPr="00AF6215" w:rsidP="0059189C" w14:paraId="5EEC707B"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 xml:space="preserve">Süreçte zorlandıkları noktaları, keyif aldıkları aşamaları ve çalışmaları tekrar yaptıklarında değiştirmek istedikleri noktaları ifade etmeleri beklenir (SDB1.2). Grupların birbirlerinin ürünleri hakkında yapıcı geri bildirimde bulunması sağlanır. </w:t>
            </w:r>
          </w:p>
          <w:p w:rsidR="00C0270B" w:rsidRPr="00AF6215" w:rsidP="0059189C" w14:paraId="2FA40A5B" w14:textId="77777777">
            <w:pPr>
              <w:pStyle w:val="NoSpacing"/>
              <w:rPr>
                <w:rFonts w:ascii="Arial Narrow" w:eastAsia="Calibri"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Bu süreçte öğrencilerden başkalarını dinlerken dikkatli ve saygılı olması beklenir (SDB2.1). Çalışma ortamını iş birliğiyle temizlemeleri sağlanır (SDB2.2). Aynı zamanda düzenli bir çalışma ortamının üretkenliği artırdığı, sağlığı koruduğu ve yaşam kalitesini iyileştirdiği üzerinde durulur.Sanatsal ürünler dijital veya fiziksel olarak sergilenir. Bu ürünler performans görevi olarak tanımlanarak kontrol listeleri, öz değerlendirme formu veya akran değerlendirme formu ile değerlendirilebilir.</w:t>
            </w:r>
          </w:p>
        </w:tc>
      </w:tr>
      <w:tr w14:paraId="0DEE567B"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C0270B" w:rsidRPr="00AF6215" w:rsidP="0059189C" w14:paraId="5B7E0E10"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5FABD217" w14:textId="77777777" w:rsidTr="0059189C">
        <w:tblPrEx>
          <w:tblW w:w="4921" w:type="pct"/>
          <w:tblInd w:w="132" w:type="dxa"/>
          <w:shd w:val="clear" w:color="auto" w:fill="FFFFFF" w:themeFill="background1"/>
          <w:tblLayout w:type="fixed"/>
          <w:tblLook w:val="04A0"/>
        </w:tblPrEx>
        <w:trPr>
          <w:trHeight w:val="438"/>
        </w:trPr>
        <w:tc>
          <w:tcPr>
            <w:tcW w:w="1036" w:type="pct"/>
            <w:shd w:val="clear" w:color="auto" w:fill="FFFFFF" w:themeFill="background1"/>
            <w:tcMar>
              <w:top w:w="28" w:type="dxa"/>
              <w:bottom w:w="28" w:type="dxa"/>
            </w:tcMar>
            <w:vAlign w:val="center"/>
          </w:tcPr>
          <w:p w:rsidR="00C0270B" w:rsidRPr="00AF6215" w:rsidP="0059189C" w14:paraId="0B7857EC"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27" w:type="pct"/>
            <w:gridSpan w:val="3"/>
            <w:tcMar>
              <w:top w:w="28" w:type="dxa"/>
              <w:bottom w:w="28" w:type="dxa"/>
            </w:tcMar>
            <w:vAlign w:val="center"/>
          </w:tcPr>
          <w:p w:rsidR="00C0270B" w:rsidRPr="00AF6215" w:rsidP="0059189C" w14:paraId="22D1A4CB"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renkler ve geometrik şekillerle ilgili yapbozlar hazırlamaları, gazete ve dergilerden faydalanarak kolaj çalışmaları yapmaları istenebilir.</w:t>
            </w:r>
          </w:p>
        </w:tc>
      </w:tr>
      <w:tr w14:paraId="0B585742" w14:textId="77777777" w:rsidTr="0059189C">
        <w:tblPrEx>
          <w:tblW w:w="4921" w:type="pct"/>
          <w:tblInd w:w="132" w:type="dxa"/>
          <w:shd w:val="clear" w:color="auto" w:fill="FFFFFF" w:themeFill="background1"/>
          <w:tblLayout w:type="fixed"/>
          <w:tblLook w:val="04A0"/>
        </w:tblPrEx>
        <w:trPr>
          <w:trHeight w:val="319"/>
        </w:trPr>
        <w:tc>
          <w:tcPr>
            <w:tcW w:w="1036" w:type="pct"/>
            <w:shd w:val="clear" w:color="auto" w:fill="FFFFFF" w:themeFill="background1"/>
            <w:tcMar>
              <w:top w:w="28" w:type="dxa"/>
              <w:bottom w:w="28" w:type="dxa"/>
            </w:tcMar>
            <w:vAlign w:val="center"/>
          </w:tcPr>
          <w:p w:rsidR="00C0270B" w:rsidRPr="00AF6215" w:rsidP="0059189C" w14:paraId="5DA7AE18"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27" w:type="pct"/>
            <w:gridSpan w:val="3"/>
            <w:tcMar>
              <w:top w:w="28" w:type="dxa"/>
              <w:bottom w:w="28" w:type="dxa"/>
            </w:tcMar>
            <w:vAlign w:val="center"/>
          </w:tcPr>
          <w:p w:rsidR="00C0270B" w:rsidRPr="00AF6215" w:rsidP="0059189C" w14:paraId="04CEC496"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Öğrencilere farklı renklerde ve geometrik şekillerde önceden kesilmiş malzemeler sunularak öğrencilerden bunları yüzeye yerleştirmeleri ve yapıştırmaları istenebilir. Öğrenciler renkler ve geometrik şekillerle ilgili görsel, işitsel ve dokunsal materyallerle desteklenebilir.</w:t>
            </w:r>
          </w:p>
        </w:tc>
      </w:tr>
    </w:tbl>
    <w:p w:rsidR="00C0270B" w:rsidRPr="00AF6215" w:rsidP="00843158" w14:paraId="69D00E5D" w14:textId="77777777">
      <w:pPr>
        <w:pStyle w:val="NoSpacing"/>
        <w:jc w:val="center"/>
        <w:rPr>
          <w:rFonts w:ascii="Arial Narrow" w:hAnsi="Arial Narrow" w:cs="Tahoma"/>
          <w:sz w:val="20"/>
          <w:szCs w:val="20"/>
        </w:rPr>
      </w:pPr>
    </w:p>
    <w:p w:rsidR="004A46DD" w:rsidRPr="00AF6215" w:rsidP="00DD6080" w14:paraId="28C5D6D4" w14:textId="48CF38E4">
      <w:pPr>
        <w:pStyle w:val="NoSpacing"/>
        <w:rPr>
          <w:rFonts w:ascii="Arial Narrow" w:hAnsi="Arial Narrow" w:cs="Tahoma"/>
          <w:sz w:val="20"/>
          <w:szCs w:val="20"/>
        </w:rPr>
      </w:pPr>
    </w:p>
    <w:p w:rsidR="004C0728" w:rsidRPr="00AF6215" w14:paraId="0D4D9B90" w14:textId="77777777">
      <w:pPr>
        <w:rPr>
          <w:rFonts w:ascii="Arial Narrow" w:hAnsi="Arial Narrow" w:cs="Tahoma"/>
          <w:sz w:val="20"/>
          <w:szCs w:val="20"/>
        </w:rPr>
      </w:pPr>
    </w:p>
    <w:p w:rsidR="004A46DD" w:rsidRPr="00AF6215" w:rsidP="00DD6080" w14:paraId="50C64D4E" w14:textId="2D257513">
      <w:pPr>
        <w:pStyle w:val="NoSpacing"/>
        <w:rPr>
          <w:rFonts w:ascii="Arial Narrow" w:hAnsi="Arial Narrow" w:cs="Tahoma"/>
          <w:sz w:val="20"/>
          <w:szCs w:val="20"/>
        </w:rPr>
      </w:pPr>
    </w:p>
    <w:p w:rsidR="00DD6080" w:rsidP="00DD6080" w14:paraId="1617C4F9" w14:textId="49AA032B">
      <w:pPr>
        <w:pStyle w:val="NoSpacing"/>
        <w:rPr>
          <w:rFonts w:ascii="Arial Narrow" w:hAnsi="Arial Narrow" w:cs="Tahoma"/>
          <w:sz w:val="20"/>
          <w:szCs w:val="20"/>
        </w:rPr>
      </w:pPr>
    </w:p>
    <w:p w:rsidR="009C4E12" w:rsidP="00DD6080" w14:paraId="1A4871AC" w14:textId="683DA049">
      <w:pPr>
        <w:pStyle w:val="NoSpacing"/>
        <w:rPr>
          <w:rFonts w:ascii="Arial Narrow" w:hAnsi="Arial Narrow" w:cs="Tahoma"/>
          <w:sz w:val="20"/>
          <w:szCs w:val="20"/>
        </w:rPr>
      </w:pPr>
    </w:p>
    <w:p w:rsidR="009C4E12" w:rsidP="00DD6080" w14:paraId="1F3AF154" w14:textId="3348F111">
      <w:pPr>
        <w:pStyle w:val="NoSpacing"/>
        <w:rPr>
          <w:rFonts w:ascii="Arial Narrow" w:hAnsi="Arial Narrow" w:cs="Tahoma"/>
          <w:sz w:val="20"/>
          <w:szCs w:val="20"/>
        </w:rPr>
      </w:pPr>
    </w:p>
    <w:p w:rsidR="009C4E12" w:rsidP="00DD6080" w14:paraId="1054F2F1" w14:textId="25F8D242">
      <w:pPr>
        <w:pStyle w:val="NoSpacing"/>
        <w:rPr>
          <w:rFonts w:ascii="Arial Narrow" w:hAnsi="Arial Narrow" w:cs="Tahoma"/>
          <w:sz w:val="20"/>
          <w:szCs w:val="20"/>
        </w:rPr>
      </w:pPr>
    </w:p>
    <w:p w:rsidR="009C4E12" w:rsidP="00DD6080" w14:paraId="55A6E51F" w14:textId="7EB0CA79">
      <w:pPr>
        <w:pStyle w:val="NoSpacing"/>
        <w:rPr>
          <w:rFonts w:ascii="Arial Narrow" w:hAnsi="Arial Narrow" w:cs="Tahoma"/>
          <w:sz w:val="20"/>
          <w:szCs w:val="20"/>
        </w:rPr>
      </w:pPr>
    </w:p>
    <w:p w:rsidR="009C4E12" w:rsidP="00DD6080" w14:paraId="5F547998" w14:textId="46C99CF3">
      <w:pPr>
        <w:pStyle w:val="NoSpacing"/>
        <w:rPr>
          <w:rFonts w:ascii="Arial Narrow" w:hAnsi="Arial Narrow" w:cs="Tahoma"/>
          <w:sz w:val="20"/>
          <w:szCs w:val="20"/>
        </w:rPr>
      </w:pPr>
    </w:p>
    <w:p w:rsidR="009C4E12" w:rsidP="00DD6080" w14:paraId="3F970339" w14:textId="1F637F98">
      <w:pPr>
        <w:pStyle w:val="NoSpacing"/>
        <w:rPr>
          <w:rFonts w:ascii="Arial Narrow" w:hAnsi="Arial Narrow" w:cs="Tahoma"/>
          <w:sz w:val="20"/>
          <w:szCs w:val="20"/>
        </w:rPr>
      </w:pPr>
    </w:p>
    <w:p w:rsidR="009C4E12" w:rsidP="00DD6080" w14:paraId="4722B48C" w14:textId="19753FE5">
      <w:pPr>
        <w:pStyle w:val="NoSpacing"/>
        <w:rPr>
          <w:rFonts w:ascii="Arial Narrow" w:hAnsi="Arial Narrow" w:cs="Tahoma"/>
          <w:sz w:val="20"/>
          <w:szCs w:val="20"/>
        </w:rPr>
      </w:pPr>
    </w:p>
    <w:p w:rsidR="009C4E12" w:rsidP="00DD6080" w14:paraId="4220F049" w14:textId="04AEEDED">
      <w:pPr>
        <w:pStyle w:val="NoSpacing"/>
        <w:rPr>
          <w:rFonts w:ascii="Arial Narrow" w:hAnsi="Arial Narrow" w:cs="Tahoma"/>
          <w:sz w:val="20"/>
          <w:szCs w:val="20"/>
        </w:rPr>
      </w:pPr>
    </w:p>
    <w:p w:rsidR="009C4E12" w:rsidP="00DD6080" w14:paraId="45EA4290" w14:textId="47086142">
      <w:pPr>
        <w:pStyle w:val="NoSpacing"/>
        <w:rPr>
          <w:rFonts w:ascii="Arial Narrow" w:hAnsi="Arial Narrow" w:cs="Tahoma"/>
          <w:sz w:val="20"/>
          <w:szCs w:val="20"/>
        </w:rPr>
      </w:pPr>
    </w:p>
    <w:p w:rsidR="009C4E12" w:rsidP="00DD6080" w14:paraId="2787FDBD" w14:textId="271E108E">
      <w:pPr>
        <w:pStyle w:val="NoSpacing"/>
        <w:rPr>
          <w:rFonts w:ascii="Arial Narrow" w:hAnsi="Arial Narrow" w:cs="Tahoma"/>
          <w:sz w:val="20"/>
          <w:szCs w:val="20"/>
        </w:rPr>
      </w:pPr>
    </w:p>
    <w:p w:rsidR="009C4E12" w:rsidRPr="00AF6215" w:rsidP="00DD6080" w14:paraId="476DE9B5" w14:textId="77777777">
      <w:pPr>
        <w:pStyle w:val="NoSpacing"/>
        <w:rPr>
          <w:rFonts w:ascii="Arial Narrow" w:hAnsi="Arial Narrow" w:cs="Tahoma"/>
          <w:sz w:val="20"/>
          <w:szCs w:val="20"/>
        </w:rPr>
      </w:pPr>
    </w:p>
    <w:p w:rsidR="00DD6080" w:rsidRPr="00AF6215" w:rsidP="00DD6080" w14:paraId="0A4CF070" w14:textId="741F0283">
      <w:pPr>
        <w:pStyle w:val="NoSpacing"/>
        <w:rPr>
          <w:rFonts w:ascii="Arial Narrow" w:hAnsi="Arial Narrow" w:cs="Tahoma"/>
          <w:sz w:val="20"/>
          <w:szCs w:val="20"/>
        </w:rPr>
      </w:pPr>
    </w:p>
    <w:sectPr w:rsidSect="00522AFF">
      <w:pgSz w:w="11906" w:h="16838"/>
      <w:pgMar w:top="709" w:right="284" w:bottom="284" w:left="284" w:header="850" w:footer="567" w:gutter="0"/>
      <w:pgNumType w:start="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